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0"/>
      </w:pPr>
    </w:p>
    <w:p>
      <w:pPr>
        <w:spacing w:before="0" w:after="0"/>
      </w:pPr>
    </w:p>
    <w:p>
      <w:pPr>
        <w:spacing w:before="0" w:after="0"/>
      </w:pPr>
    </w:p>
    <w:p>
      <w:pPr>
        <w:spacing w:before="0" w:after="0"/>
      </w:pPr>
    </w:p>
    <w:p>
      <w:pPr>
        <w:spacing w:before="0" w:after="0"/>
      </w:pPr>
    </w:p>
    <w:p>
      <w:pPr>
        <w:spacing w:before="0" w:after="400"/>
        <w:jc w:val="center"/>
      </w:pPr>
      <w:r>
        <w:drawing>
          <wp:inline xmlns:a="http://schemas.openxmlformats.org/drawingml/2006/main" xmlns:pic="http://schemas.openxmlformats.org/drawingml/2006/picture">
            <wp:extent cx="1980000" cy="1980000"/>
            <wp:docPr id="1" name="Picture 1"/>
            <wp:cNvGraphicFramePr>
              <a:graphicFrameLocks noChangeAspect="1"/>
            </wp:cNvGraphicFramePr>
            <a:graphic>
              <a:graphicData uri="http://schemas.openxmlformats.org/drawingml/2006/picture">
                <pic:pic>
                  <pic:nvPicPr>
                    <pic:cNvPr id="0" name="openpmo-logo-cover-rgb.png"/>
                    <pic:cNvPicPr/>
                  </pic:nvPicPr>
                  <pic:blipFill>
                    <a:blip r:embed="rId9"/>
                    <a:stretch>
                      <a:fillRect/>
                    </a:stretch>
                  </pic:blipFill>
                  <pic:spPr>
                    <a:xfrm>
                      <a:off x="0" y="0"/>
                      <a:ext cx="1980000" cy="1980000"/>
                    </a:xfrm>
                    <a:prstGeom prst="rect"/>
                  </pic:spPr>
                </pic:pic>
              </a:graphicData>
            </a:graphic>
          </wp:inline>
        </w:drawing>
      </w:r>
    </w:p>
    <w:p>
      <w:pPr>
        <w:spacing w:before="0" w:after="120"/>
        <w:jc w:val="center"/>
      </w:pPr>
      <w:r>
        <w:rPr>
          <w:rFonts w:ascii="Calibri" w:hAnsi="Calibri"/>
          <w:b w:val="0"/>
          <w:color w:val="229A81"/>
          <w:sz w:val="56"/>
        </w:rPr>
        <w:t>PROJECT TITLE</w:t>
      </w:r>
    </w:p>
    <w:p>
      <w:pPr>
        <w:spacing w:before="0" w:after="0"/>
        <w:jc w:val="center"/>
      </w:pPr>
      <w:r>
        <w:rPr>
          <w:rFonts w:ascii="Calibri" w:hAnsi="Calibri"/>
          <w:b w:val="0"/>
          <w:color w:val="229A81"/>
          <w:sz w:val="28"/>
        </w:rPr>
        <w:t>Lessons Learned Report</w:t>
      </w:r>
    </w:p>
    <w:p>
      <w:pPr>
        <w:spacing w:before="0" w:after="0"/>
      </w:pPr>
    </w:p>
    <w:p>
      <w:pPr>
        <w:spacing w:before="0" w:after="0"/>
      </w:pPr>
    </w:p>
    <w:p>
      <w:pPr>
        <w:spacing w:before="0" w:after="0"/>
      </w:pPr>
    </w:p>
    <w:p>
      <w:pPr>
        <w:spacing w:before="0" w:after="0"/>
      </w:pPr>
    </w:p>
    <w:p>
      <w:pPr>
        <w:spacing w:before="0" w:after="0"/>
      </w:pPr>
    </w:p>
    <w:p>
      <w:pPr>
        <w:spacing w:before="0" w:after="0"/>
      </w:pPr>
    </w:p>
    <w:p>
      <w:pPr>
        <w:spacing w:before="0" w:after="0"/>
      </w:pPr>
    </w:p>
    <w:p>
      <w:pPr>
        <w:spacing w:before="0" w:after="0"/>
      </w:pPr>
    </w:p>
    <w:p>
      <w:pPr>
        <w:spacing w:before="0" w:after="40"/>
        <w:jc w:val="right"/>
      </w:pPr>
      <w:r>
        <w:rPr>
          <w:rFonts w:ascii="Calibri" w:hAnsi="Calibri"/>
          <w:b w:val="0"/>
          <w:color w:val="788696"/>
          <w:sz w:val="22"/>
        </w:rPr>
        <w:t>Author</w:t>
      </w:r>
    </w:p>
    <w:p>
      <w:pPr>
        <w:spacing w:before="0" w:after="0"/>
        <w:jc w:val="right"/>
      </w:pPr>
      <w:r>
        <w:rPr>
          <w:rFonts w:ascii="Calibri" w:hAnsi="Calibri"/>
          <w:b w:val="0"/>
          <w:color w:val="788696"/>
          <w:sz w:val="18"/>
        </w:rPr>
        <w:t>[Email address]</w:t>
      </w:r>
    </w:p>
    <w:p>
      <w:pPr>
        <w:spacing w:before="0" w:after="0"/>
      </w:pPr>
      <w:r>
        <w:br w:type="page"/>
      </w:r>
    </w:p>
    <w:tbl>
      <w:tblPr>
        <w:tblW w:type="auto" w:w="0"/>
        <w:tblLook w:firstColumn="1" w:firstRow="1" w:lastColumn="0" w:lastRow="0" w:noHBand="0" w:noVBand="1" w:val="04A0"/>
        <w:tblBorders>
          <w:top w:val="none" w:sz="0" w:color="auto"/>
          <w:left w:val="none" w:sz="0" w:color="auto"/>
          <w:bottom w:val="none" w:sz="0" w:color="auto"/>
          <w:right w:val="none" w:sz="0" w:color="auto"/>
          <w:insideH w:val="none" w:sz="0" w:color="auto"/>
          <w:insideV w:val="none" w:sz="0" w:color="auto"/>
        </w:tblBorders>
      </w:tblPr>
      <w:tblGrid>
        <w:gridCol w:w="4819"/>
        <w:gridCol w:w="4819"/>
      </w:tblGrid>
      <w:tr>
        <w:tc>
          <w:tcPr>
            <w:tcW w:type="dxa" w:w="4819"/>
            <w:tcBorders>
              <w:top w:val="none" w:sz="0" w:color="auto"/>
              <w:left w:val="none" w:sz="0" w:color="auto"/>
              <w:bottom w:val="none" w:sz="0" w:color="auto"/>
              <w:right w:val="none" w:sz="0" w:color="auto"/>
            </w:tcBorders>
          </w:tcPr>
          <w:p/>
        </w:tc>
        <w:tc>
          <w:tcPr>
            <w:tcW w:type="dxa" w:w="4819"/>
            <w:tcBorders>
              <w:top w:val="none" w:sz="0" w:color="auto"/>
              <w:left w:val="none" w:sz="0" w:color="auto"/>
              <w:bottom w:val="none" w:sz="0" w:color="auto"/>
              <w:right w:val="none" w:sz="0" w:color="auto"/>
            </w:tcBorders>
          </w:tcPr>
          <w:p>
            <w:pPr>
              <w:spacing w:before="0" w:after="120"/>
              <w:jc w:val="right"/>
            </w:pPr>
            <w:r>
              <w:drawing>
                <wp:inline xmlns:a="http://schemas.openxmlformats.org/drawingml/2006/main" xmlns:pic="http://schemas.openxmlformats.org/drawingml/2006/picture">
                  <wp:extent cx="792000" cy="792000"/>
                  <wp:docPr id="2" name="Picture 2"/>
                  <wp:cNvGraphicFramePr>
                    <a:graphicFrameLocks noChangeAspect="1"/>
                  </wp:cNvGraphicFramePr>
                  <a:graphic>
                    <a:graphicData uri="http://schemas.openxmlformats.org/drawingml/2006/picture">
                      <pic:pic>
                        <pic:nvPicPr>
                          <pic:cNvPr id="0" name="openpmo-logo-small-rgb.png"/>
                          <pic:cNvPicPr/>
                        </pic:nvPicPr>
                        <pic:blipFill>
                          <a:blip r:embed="rId10"/>
                          <a:stretch>
                            <a:fillRect/>
                          </a:stretch>
                        </pic:blipFill>
                        <pic:spPr>
                          <a:xfrm>
                            <a:off x="0" y="0"/>
                            <a:ext cx="792000" cy="792000"/>
                          </a:xfrm>
                          <a:prstGeom prst="rect"/>
                        </pic:spPr>
                      </pic:pic>
                    </a:graphicData>
                  </a:graphic>
                </wp:inline>
              </w:drawing>
            </w:r>
          </w:p>
        </w:tc>
      </w:tr>
    </w:tbl>
    <w:p>
      <w:pPr>
        <w:spacing w:before="160" w:after="160"/>
        <w:pBdr>
          <w:bottom w:val="single" w:sz="24" w:space="1" w:color="229A81"/>
        </w:pBdr>
      </w:pPr>
      <w:r>
        <w:rPr>
          <w:rFonts w:ascii="Calibri" w:hAnsi="Calibri"/>
          <w:b/>
          <w:color w:val="0B283A"/>
          <w:sz w:val="24"/>
        </w:rPr>
        <w:t>📄  Terms of Use</w:t>
      </w:r>
    </w:p>
    <w:p>
      <w:pPr>
        <w:spacing w:before="0" w:after="240"/>
      </w:pPr>
      <w:r>
        <w:rPr>
          <w:rFonts w:ascii="Calibri" w:hAnsi="Calibri"/>
          <w:b w:val="0"/>
          <w:color w:val="1A2B3C"/>
          <w:sz w:val="20"/>
        </w:rPr>
        <w:t>This resource is part of the Open PMO initiative to support project managers, business analysts, and teams with accessible, professional tools. You are welcome to use, adapt, and build upon this document freely.</w:t>
      </w:r>
    </w:p>
    <w:p>
      <w:pPr>
        <w:spacing w:before="200" w:after="80"/>
      </w:pPr>
      <w:r>
        <w:rPr>
          <w:rFonts w:ascii="Calibri" w:hAnsi="Calibri"/>
          <w:b/>
          <w:color w:val="1A2B3C"/>
          <w:sz w:val="20"/>
        </w:rPr>
        <w:t>1. Open Access &amp; Adaptation</w:t>
      </w:r>
    </w:p>
    <w:p>
      <w:pPr>
        <w:spacing w:before="0" w:after="60"/>
        <w:ind w:left="454" w:hanging="227"/>
      </w:pPr>
      <w:r>
        <w:rPr>
          <w:rFonts w:ascii="Calibri" w:hAnsi="Calibri"/>
          <w:color w:val="1A2B3C"/>
          <w:sz w:val="20"/>
        </w:rPr>
        <w:t xml:space="preserve">•  </w:t>
      </w:r>
      <w:r>
        <w:rPr>
          <w:rFonts w:ascii="Calibri" w:hAnsi="Calibri"/>
          <w:color w:val="1A2B3C"/>
          <w:sz w:val="20"/>
        </w:rPr>
        <w:t>You may copy, modify, and tailor this document for your own organisation or personal use.</w:t>
      </w:r>
    </w:p>
    <w:p>
      <w:pPr>
        <w:spacing w:before="0" w:after="60"/>
        <w:ind w:left="454" w:hanging="227"/>
      </w:pPr>
      <w:r>
        <w:rPr>
          <w:rFonts w:ascii="Calibri" w:hAnsi="Calibri"/>
          <w:color w:val="1A2B3C"/>
          <w:sz w:val="20"/>
        </w:rPr>
        <w:t xml:space="preserve">•  </w:t>
      </w:r>
      <w:r>
        <w:rPr>
          <w:rFonts w:ascii="Calibri" w:hAnsi="Calibri"/>
          <w:color w:val="1A2B3C"/>
          <w:sz w:val="20"/>
        </w:rPr>
        <w:t>Attribution to Open PMO is appreciated but not required.</w:t>
      </w:r>
    </w:p>
    <w:p>
      <w:pPr>
        <w:spacing w:before="200" w:after="80"/>
      </w:pPr>
      <w:r>
        <w:rPr>
          <w:rFonts w:ascii="Calibri" w:hAnsi="Calibri"/>
          <w:b/>
          <w:color w:val="1A2B3C"/>
          <w:sz w:val="20"/>
        </w:rPr>
        <w:t>2. No Warranty or Liability</w:t>
      </w:r>
    </w:p>
    <w:p>
      <w:pPr>
        <w:spacing w:before="0" w:after="60"/>
        <w:ind w:left="454" w:hanging="227"/>
      </w:pPr>
      <w:r>
        <w:rPr>
          <w:rFonts w:ascii="Calibri" w:hAnsi="Calibri"/>
          <w:color w:val="1A2B3C"/>
          <w:sz w:val="20"/>
        </w:rPr>
        <w:t xml:space="preserve">•  </w:t>
      </w:r>
      <w:r>
        <w:rPr>
          <w:rFonts w:ascii="Calibri" w:hAnsi="Calibri"/>
          <w:color w:val="1A2B3C"/>
          <w:sz w:val="20"/>
        </w:rPr>
        <w:t>This document is provided "as is," without warranties of any kind.</w:t>
      </w:r>
    </w:p>
    <w:p>
      <w:pPr>
        <w:spacing w:before="0" w:after="60"/>
        <w:ind w:left="454" w:hanging="227"/>
      </w:pPr>
      <w:r>
        <w:rPr>
          <w:rFonts w:ascii="Calibri" w:hAnsi="Calibri"/>
          <w:color w:val="1A2B3C"/>
          <w:sz w:val="20"/>
        </w:rPr>
        <w:t xml:space="preserve">•  </w:t>
      </w:r>
      <w:r>
        <w:rPr>
          <w:rFonts w:ascii="Calibri" w:hAnsi="Calibri"/>
          <w:color w:val="1A2B3C"/>
          <w:sz w:val="20"/>
        </w:rPr>
        <w:t>Open PMO and its contributors are not liable for any outcomes resulting from its use or adaptation.</w:t>
      </w:r>
    </w:p>
    <w:p>
      <w:pPr>
        <w:spacing w:before="200" w:after="80"/>
      </w:pPr>
      <w:r>
        <w:rPr>
          <w:rFonts w:ascii="Calibri" w:hAnsi="Calibri"/>
          <w:b/>
          <w:color w:val="1A2B3C"/>
          <w:sz w:val="20"/>
        </w:rPr>
        <w:t>3. Responsibility for Customisation</w:t>
      </w:r>
    </w:p>
    <w:p>
      <w:pPr>
        <w:spacing w:before="0" w:after="60"/>
        <w:ind w:left="454" w:hanging="227"/>
      </w:pPr>
      <w:r>
        <w:rPr>
          <w:rFonts w:ascii="Calibri" w:hAnsi="Calibri"/>
          <w:color w:val="1A2B3C"/>
          <w:sz w:val="20"/>
        </w:rPr>
        <w:t xml:space="preserve">•  </w:t>
      </w:r>
      <w:r>
        <w:rPr>
          <w:rFonts w:ascii="Calibri" w:hAnsi="Calibri"/>
          <w:color w:val="1A2B3C"/>
          <w:sz w:val="20"/>
        </w:rPr>
        <w:t>You are responsible for ensuring that any adapted version meets your organisation's legal, operational, and compliance standards.</w:t>
      </w:r>
    </w:p>
    <w:p>
      <w:pPr>
        <w:spacing w:before="0" w:after="60"/>
        <w:ind w:left="454" w:hanging="227"/>
      </w:pPr>
      <w:r>
        <w:rPr>
          <w:rFonts w:ascii="Calibri" w:hAnsi="Calibri"/>
          <w:color w:val="1A2B3C"/>
          <w:sz w:val="20"/>
        </w:rPr>
        <w:t xml:space="preserve">•  </w:t>
      </w:r>
      <w:r>
        <w:rPr>
          <w:rFonts w:ascii="Calibri" w:hAnsi="Calibri"/>
          <w:color w:val="1A2B3C"/>
          <w:sz w:val="20"/>
        </w:rPr>
        <w:t>We recommend consulting with relevant stakeholders before implementation.</w:t>
      </w:r>
    </w:p>
    <w:p>
      <w:pPr>
        <w:spacing w:before="200" w:after="80"/>
      </w:pPr>
      <w:r>
        <w:rPr>
          <w:rFonts w:ascii="Calibri" w:hAnsi="Calibri"/>
          <w:b/>
          <w:color w:val="1A2B3C"/>
          <w:sz w:val="20"/>
        </w:rPr>
        <w:t>4. Respectful Use</w:t>
      </w:r>
    </w:p>
    <w:p>
      <w:pPr>
        <w:spacing w:before="0" w:after="60"/>
        <w:ind w:left="454" w:hanging="227"/>
      </w:pPr>
      <w:r>
        <w:rPr>
          <w:rFonts w:ascii="Calibri" w:hAnsi="Calibri"/>
          <w:color w:val="1A2B3C"/>
          <w:sz w:val="20"/>
        </w:rPr>
        <w:t xml:space="preserve">•  </w:t>
      </w:r>
      <w:r>
        <w:rPr>
          <w:rFonts w:ascii="Calibri" w:hAnsi="Calibri"/>
          <w:color w:val="1A2B3C"/>
          <w:sz w:val="20"/>
        </w:rPr>
        <w:t>Please do not use this resource in ways that promote harm, discrimination, or unethical practices.</w:t>
      </w:r>
    </w:p>
    <w:p>
      <w:pPr>
        <w:spacing w:before="0" w:after="60"/>
        <w:ind w:left="454" w:hanging="227"/>
      </w:pPr>
      <w:r>
        <w:rPr>
          <w:rFonts w:ascii="Calibri" w:hAnsi="Calibri"/>
          <w:color w:val="1A2B3C"/>
          <w:sz w:val="20"/>
        </w:rPr>
        <w:t xml:space="preserve">•  </w:t>
      </w:r>
      <w:r>
        <w:rPr>
          <w:rFonts w:ascii="Calibri" w:hAnsi="Calibri"/>
          <w:color w:val="1A2B3C"/>
          <w:sz w:val="20"/>
        </w:rPr>
        <w:t>If redistributed, do not misrepresent the original intent or authorship.</w:t>
      </w:r>
    </w:p>
    <w:p>
      <w:pPr>
        <w:spacing w:before="0" w:after="0"/>
      </w:pPr>
    </w:p>
    <w:p>
      <w:pPr>
        <w:spacing w:before="0" w:after="0"/>
      </w:pPr>
    </w:p>
    <w:p>
      <w:pPr>
        <w:spacing w:before="0" w:after="0"/>
      </w:pPr>
    </w:p>
    <w:p>
      <w:pPr>
        <w:spacing w:before="120" w:after="120"/>
        <w:shd w:val="clear" w:color="auto" w:fill="229A81"/>
      </w:pPr>
      <w:r>
        <w:rPr>
          <w:rFonts w:ascii="Calibri" w:hAnsi="Calibri"/>
          <w:b w:val="0"/>
          <w:color w:val="FFFFFF"/>
          <w:sz w:val="18"/>
        </w:rPr>
        <w:t xml:space="preserve">  LESSONS LEARNED REPORT</w:t>
      </w:r>
      <w:r>
        <w:rPr>
          <w:rFonts w:ascii="Calibri" w:hAnsi="Calibri"/>
          <w:b w:val="0"/>
          <w:color w:val="FFFFFF"/>
          <w:sz w:val="18"/>
        </w:rPr>
        <w:tab/>
        <w:tab/>
        <w:tab/>
        <w:tab/>
        <w:tab/>
        <w:tab/>
      </w:r>
      <w:r>
        <w:rPr>
          <w:rFonts w:ascii="Calibri" w:hAnsi="Calibri"/>
          <w:b w:val="0"/>
          <w:color w:val="FFFFFF"/>
          <w:sz w:val="18"/>
        </w:rPr>
        <w:t xml:space="preserve">1  </w:t>
      </w:r>
    </w:p>
    <w:p>
      <w:pPr>
        <w:spacing w:before="0" w:after="0"/>
      </w:pPr>
      <w:r>
        <w:br w:type="pag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none" w:color="FFFFFF" w:sz="0"/>
              <w:left w:val="none" w:color="FFFFFF" w:sz="0"/>
              <w:bottom w:val="none" w:color="FFFFFF" w:sz="0"/>
              <w:right w:val="none" w:color="FFFFFF" w:sz="0"/>
            </w:tcBorders>
            <w:shd w:fill="0B283A" w:val="clear"/>
            <w:tcMar>
              <w:top w:type="dxa" w:w="200"/>
              <w:left w:type="dxa" w:w="220"/>
              <w:bottom w:type="dxa" w:w="140"/>
              <w:right w:type="dxa" w:w="220"/>
            </w:tcMar>
          </w:tcPr>
          <w:p>
            <w:pPr>
              <w:spacing w:after="40"/>
            </w:pPr>
            <w:r>
              <w:rPr>
                <w:rFonts w:ascii="Arial" w:cs="Arial" w:eastAsia="Arial" w:hAnsi="Arial"/>
                <w:b/>
                <w:bCs/>
                <w:color w:val="229A81"/>
                <w:sz w:val="18"/>
                <w:szCs w:val="18"/>
              </w:rPr>
              <w:t xml:space="preserve">Open PMO — Project Management Templates</w:t>
            </w:r>
          </w:p>
          <w:p>
            <w:pPr>
              <w:spacing w:after="50"/>
            </w:pPr>
            <w:r>
              <w:rPr>
                <w:rFonts w:ascii="Arial" w:cs="Arial" w:eastAsia="Arial" w:hAnsi="Arial"/>
                <w:b/>
                <w:bCs/>
                <w:color w:val="FFFFFF"/>
                <w:sz w:val="52"/>
                <w:szCs w:val="52"/>
              </w:rPr>
              <w:t xml:space="preserve">Lessons Learned Report</w:t>
            </w:r>
          </w:p>
          <w:p>
            <w:pPr>
              <w:spacing w:after="120"/>
            </w:pPr>
            <w:r>
              <w:rPr>
                <w:rFonts w:ascii="Arial" w:cs="Arial" w:eastAsia="Arial" w:hAnsi="Arial"/>
                <w:i/>
                <w:iCs/>
                <w:color w:val="357984"/>
                <w:sz w:val="22"/>
                <w:szCs w:val="22"/>
              </w:rPr>
              <w:t xml:space="preserve">Capturing what worked, what didn't, and how we improve next time</w:t>
            </w:r>
          </w:p>
        </w:tc>
      </w:tr>
    </w:tbl>
    <w:p>
      <w:pPr>
        <w:spacing w:after="200"/>
      </w:pPr>
      <w:r>
        <w:rPr>
          <w:rFonts w:ascii="Arial" w:cs="Arial" w:eastAsia="Arial" w:hAnsi="Arial"/>
          <w:b w:val="false"/>
          <w:bCs w:val="false"/>
          <w:i w:val="false"/>
          <w:iCs w:val="false"/>
          <w:color w:val="1A2B3C"/>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63"/>
        <w:gridCol w:w="2263"/>
        <w:gridCol w:w="2250"/>
        <w:gridCol w:w="2250"/>
      </w:tblGrid>
      <w:tr>
        <w:tc>
          <w:tcPr>
            <w:tcW w:type="dxa" w:w="2263"/>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Project Name</w:t>
            </w:r>
          </w:p>
        </w:tc>
        <w:tc>
          <w:tcPr>
            <w:tcW w:type="dxa" w:w="2263"/>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[Project Name]</w:t>
            </w:r>
          </w:p>
        </w:tc>
        <w:tc>
          <w:tcPr>
            <w:tcW w:type="dxa" w:w="2250"/>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Version</w:t>
            </w:r>
          </w:p>
        </w:tc>
        <w:tc>
          <w:tcPr>
            <w:tcW w:type="dxa" w:w="2250"/>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1.0</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Date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[DD MMM YYYY]</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Owner</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[Name]</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Project Manager</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[Name]</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Sponsor</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[Name]</w:t>
            </w:r>
          </w:p>
        </w:tc>
      </w:tr>
    </w:tbl>
    <w:p>
      <w:pPr>
        <w:spacing w:after="280"/>
      </w:pPr>
      <w:r>
        <w:rPr>
          <w:rFonts w:ascii="Arial" w:cs="Arial" w:eastAsia="Arial" w:hAnsi="Arial"/>
          <w:b w:val="false"/>
          <w:bCs w:val="false"/>
          <w:i w:val="false"/>
          <w:iCs w:val="false"/>
          <w:color w:val="1A2B3C"/>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63"/>
        <w:gridCol w:w="2263"/>
        <w:gridCol w:w="2250"/>
        <w:gridCol w:w="2250"/>
      </w:tblGrid>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Project Name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[Name]</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Project ID</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[ID]</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Project Manager</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[Name]</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Sponsor</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[Name]</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Review Date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[DD MMM YYYY]</w:t>
            </w:r>
          </w:p>
        </w:tc>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Facilitator</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[Name]</w:t>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Attendees</w:t>
            </w:r>
          </w:p>
        </w:tc>
        <w:tc>
          <w:tcPr>
            <w:gridSpan w:val="3"/>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[Names]</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bl>
    <w:p>
      <w:pPr>
        <w:spacing w:after="280"/>
      </w:pPr>
      <w:r>
        <w:rPr>
          <w:rFonts w:ascii="Arial" w:cs="Arial" w:eastAsia="Arial" w:hAnsi="Arial"/>
          <w:b w:val="false"/>
          <w:bCs w:val="false"/>
          <w:i w:val="false"/>
          <w:iCs w:val="false"/>
          <w:color w:val="1A2B3C"/>
          <w:sz w:val="22"/>
          <w:szCs w:val="22"/>
        </w:rP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Borders>
              <w:top w:val="none" w:color="FFFFFF" w:sz="0"/>
              <w:left w:val="single" w:color="229A81" w:sz="14"/>
              <w:bottom w:val="none" w:color="FFFFFF" w:sz="0"/>
              <w:right w:val="none" w:color="FFFFFF" w:sz="0"/>
            </w:tcBorders>
            <w:shd w:fill="E8F5F0" w:val="clear"/>
            <w:tcMar>
              <w:top w:type="dxa" w:w="120"/>
              <w:left w:type="dxa" w:w="200"/>
              <w:bottom w:type="dxa" w:w="120"/>
              <w:right w:type="dxa" w:w="180"/>
            </w:tcMar>
          </w:tcPr>
          <w:p>
            <w:pPr>
              <w:spacing w:after="0"/>
            </w:pPr>
            <w:r>
              <w:rPr>
                <w:rFonts w:ascii="Arial" w:cs="Arial" w:eastAsia="Arial" w:hAnsi="Arial"/>
                <w:i/>
                <w:iCs/>
                <w:color w:val="1A2B3C"/>
                <w:sz w:val="20"/>
                <w:szCs w:val="20"/>
              </w:rPr>
              <w:t xml:space="preserve">Purpose: To identify and document what went well and what could be improved, so this project's experience benefits future projects and the wider organisation. This is a no-blame exercise — all contributions are valued.</w:t>
            </w:r>
          </w:p>
        </w:tc>
      </w:tr>
    </w:tbl>
    <w:p>
      <w:pPr>
        <w:spacing w:after="20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1. Project Summary</w:t>
      </w:r>
    </w:p>
    <w:p>
      <w:pPr>
        <w:spacing w:after="120"/>
      </w:pPr>
      <w:r>
        <w:rPr>
          <w:rFonts w:ascii="Arial" w:cs="Arial" w:eastAsia="Arial" w:hAnsi="Arial"/>
          <w:i/>
          <w:iCs/>
          <w:color w:val="5A6E80"/>
          <w:sz w:val="20"/>
          <w:szCs w:val="20"/>
        </w:rPr>
        <w:t xml:space="preserve">📝 Brief context for the review. What was the project trying to achieve?</w:t>
      </w:r>
    </w:p>
    <w:p>
      <w:pPr>
        <w:spacing w:after="140"/>
      </w:pPr>
      <w:r>
        <w:rPr>
          <w:rFonts w:ascii="Arial" w:cs="Arial" w:eastAsia="Arial" w:hAnsi="Arial"/>
          <w:b w:val="false"/>
          <w:bCs w:val="false"/>
          <w:i w:val="false"/>
          <w:iCs w:val="false"/>
          <w:color w:val="1A2B3C"/>
          <w:sz w:val="22"/>
          <w:szCs w:val="22"/>
        </w:rPr>
        <w:t xml:space="preserve"/>
      </w:r>
    </w:p>
    <w:p>
      <w:pPr>
        <w:spacing w:after="140"/>
      </w:pPr>
      <w:r>
        <w:rPr>
          <w:rFonts w:ascii="Arial" w:cs="Arial" w:eastAsia="Arial" w:hAnsi="Arial"/>
          <w:b w:val="false"/>
          <w:bCs w:val="false"/>
          <w:i w:val="false"/>
          <w:iCs w:val="false"/>
          <w:color w:val="1A2B3C"/>
          <w:sz w:val="22"/>
          <w:szCs w:val="22"/>
        </w:rPr>
        <w:t xml:space="preserve"/>
      </w:r>
    </w:p>
    <w:p>
      <w:pPr>
        <w:spacing w:after="16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2. Overall Project Assessment</w:t>
      </w:r>
    </w:p>
    <w:p>
      <w:pPr>
        <w:spacing w:after="120"/>
      </w:pPr>
      <w:r>
        <w:rPr>
          <w:rFonts w:ascii="Arial" w:cs="Arial" w:eastAsia="Arial" w:hAnsi="Arial"/>
          <w:i/>
          <w:iCs/>
          <w:color w:val="5A6E80"/>
          <w:sz w:val="20"/>
          <w:szCs w:val="20"/>
        </w:rPr>
        <w:t xml:space="preserve">📝 Rate each area honestly. These ratings inform the detailed lessons below.</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1200"/>
        <w:gridCol w:w="1000"/>
        <w:gridCol w:w="1000"/>
        <w:gridCol w:w="1000"/>
        <w:gridCol w:w="1826"/>
      </w:tblGrid>
      <w:tr>
        <w:tc>
          <w:tcPr>
            <w:tcW w:type="dxa" w:w="3000"/>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Area</w:t>
            </w:r>
          </w:p>
        </w:tc>
        <w:tc>
          <w:tcPr>
            <w:tcW w:type="dxa" w:w="1200"/>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FFFFFF"/>
                <w:sz w:val="20"/>
                <w:szCs w:val="20"/>
              </w:rPr>
              <w:t xml:space="preserve">Excellent</w:t>
            </w:r>
          </w:p>
        </w:tc>
        <w:tc>
          <w:tcPr>
            <w:tcW w:type="dxa" w:w="1000"/>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FFFFFF"/>
                <w:sz w:val="20"/>
                <w:szCs w:val="20"/>
              </w:rPr>
              <w:t xml:space="preserve">Good</w:t>
            </w:r>
          </w:p>
        </w:tc>
        <w:tc>
          <w:tcPr>
            <w:tcW w:type="dxa" w:w="1000"/>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FFFFFF"/>
                <w:sz w:val="20"/>
                <w:szCs w:val="20"/>
              </w:rPr>
              <w:t xml:space="preserve">Fair</w:t>
            </w:r>
          </w:p>
        </w:tc>
        <w:tc>
          <w:tcPr>
            <w:tcW w:type="dxa" w:w="1000"/>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FFFFFF"/>
                <w:sz w:val="20"/>
                <w:szCs w:val="20"/>
              </w:rPr>
              <w:t xml:space="preserve">Poor</w:t>
            </w:r>
          </w:p>
        </w:tc>
        <w:tc>
          <w:tcPr>
            <w:tcW w:type="dxa" w:w="1826"/>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Comments</w:t>
            </w:r>
          </w:p>
        </w:tc>
      </w:tr>
      <w:tr>
        <w:tc>
          <w:tcPr>
            <w:tcW w:type="dxa" w:w="3000"/>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Governance &amp; Sponsorship</w:t>
            </w:r>
          </w:p>
        </w:tc>
        <w:tc>
          <w:tcPr>
            <w:tcW w:type="dxa" w:w="1200"/>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0"/>
                <w:szCs w:val="20"/>
              </w:rPr>
              <w:t xml:space="preserve">☐ Excellent</w:t>
            </w:r>
          </w:p>
        </w:tc>
        <w:tc>
          <w:tcPr>
            <w:tcW w:type="dxa" w:w="1000"/>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0"/>
                <w:szCs w:val="20"/>
              </w:rPr>
              <w:t xml:space="preserve">☐ Good</w:t>
            </w:r>
          </w:p>
        </w:tc>
        <w:tc>
          <w:tcPr>
            <w:tcW w:type="dxa" w:w="1000"/>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0"/>
                <w:szCs w:val="20"/>
              </w:rPr>
              <w:t xml:space="preserve">☐ Fair</w:t>
            </w:r>
          </w:p>
        </w:tc>
        <w:tc>
          <w:tcPr>
            <w:tcW w:type="dxa" w:w="1000"/>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0"/>
                <w:szCs w:val="20"/>
              </w:rPr>
              <w:t xml:space="preserve">☐ Poor</w:t>
            </w:r>
          </w:p>
        </w:tc>
        <w:tc>
          <w:tcPr>
            <w:tcW w:type="dxa" w:w="1826"/>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tcW w:type="dxa" w:w="3000"/>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Planning &amp; Estimation</w:t>
            </w:r>
          </w:p>
        </w:tc>
        <w:tc>
          <w:tcPr>
            <w:tcW w:type="dxa" w:w="1200"/>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0"/>
                <w:szCs w:val="20"/>
              </w:rPr>
              <w:t xml:space="preserve">☐ Excellent</w:t>
            </w:r>
          </w:p>
        </w:tc>
        <w:tc>
          <w:tcPr>
            <w:tcW w:type="dxa" w:w="1000"/>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0"/>
                <w:szCs w:val="20"/>
              </w:rPr>
              <w:t xml:space="preserve">☐ Good</w:t>
            </w:r>
          </w:p>
        </w:tc>
        <w:tc>
          <w:tcPr>
            <w:tcW w:type="dxa" w:w="1000"/>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0"/>
                <w:szCs w:val="20"/>
              </w:rPr>
              <w:t xml:space="preserve">☐ Fair</w:t>
            </w:r>
          </w:p>
        </w:tc>
        <w:tc>
          <w:tcPr>
            <w:tcW w:type="dxa" w:w="1000"/>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0"/>
                <w:szCs w:val="20"/>
              </w:rPr>
              <w:t xml:space="preserve">☐ Poor</w:t>
            </w:r>
          </w:p>
        </w:tc>
        <w:tc>
          <w:tcPr>
            <w:tcW w:type="dxa" w:w="1826"/>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tcW w:type="dxa" w:w="3000"/>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Risk &amp; Issue Management</w:t>
            </w:r>
          </w:p>
        </w:tc>
        <w:tc>
          <w:tcPr>
            <w:tcW w:type="dxa" w:w="1200"/>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0"/>
                <w:szCs w:val="20"/>
              </w:rPr>
              <w:t xml:space="preserve">☐ Excellent</w:t>
            </w:r>
          </w:p>
        </w:tc>
        <w:tc>
          <w:tcPr>
            <w:tcW w:type="dxa" w:w="1000"/>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0"/>
                <w:szCs w:val="20"/>
              </w:rPr>
              <w:t xml:space="preserve">☐ Good</w:t>
            </w:r>
          </w:p>
        </w:tc>
        <w:tc>
          <w:tcPr>
            <w:tcW w:type="dxa" w:w="1000"/>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0"/>
                <w:szCs w:val="20"/>
              </w:rPr>
              <w:t xml:space="preserve">☐ Fair</w:t>
            </w:r>
          </w:p>
        </w:tc>
        <w:tc>
          <w:tcPr>
            <w:tcW w:type="dxa" w:w="1000"/>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0"/>
                <w:szCs w:val="20"/>
              </w:rPr>
              <w:t xml:space="preserve">☐ Poor</w:t>
            </w:r>
          </w:p>
        </w:tc>
        <w:tc>
          <w:tcPr>
            <w:tcW w:type="dxa" w:w="1826"/>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tcW w:type="dxa" w:w="3000"/>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Stakeholder Engagement</w:t>
            </w:r>
          </w:p>
        </w:tc>
        <w:tc>
          <w:tcPr>
            <w:tcW w:type="dxa" w:w="1200"/>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0"/>
                <w:szCs w:val="20"/>
              </w:rPr>
              <w:t xml:space="preserve">☐ Excellent</w:t>
            </w:r>
          </w:p>
        </w:tc>
        <w:tc>
          <w:tcPr>
            <w:tcW w:type="dxa" w:w="1000"/>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0"/>
                <w:szCs w:val="20"/>
              </w:rPr>
              <w:t xml:space="preserve">☐ Good</w:t>
            </w:r>
          </w:p>
        </w:tc>
        <w:tc>
          <w:tcPr>
            <w:tcW w:type="dxa" w:w="1000"/>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0"/>
                <w:szCs w:val="20"/>
              </w:rPr>
              <w:t xml:space="preserve">☐ Fair</w:t>
            </w:r>
          </w:p>
        </w:tc>
        <w:tc>
          <w:tcPr>
            <w:tcW w:type="dxa" w:w="1000"/>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0"/>
                <w:szCs w:val="20"/>
              </w:rPr>
              <w:t xml:space="preserve">☐ Poor</w:t>
            </w:r>
          </w:p>
        </w:tc>
        <w:tc>
          <w:tcPr>
            <w:tcW w:type="dxa" w:w="1826"/>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tcW w:type="dxa" w:w="3000"/>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Team Collaboration</w:t>
            </w:r>
          </w:p>
        </w:tc>
        <w:tc>
          <w:tcPr>
            <w:tcW w:type="dxa" w:w="1200"/>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0"/>
                <w:szCs w:val="20"/>
              </w:rPr>
              <w:t xml:space="preserve">☐ Excellent</w:t>
            </w:r>
          </w:p>
        </w:tc>
        <w:tc>
          <w:tcPr>
            <w:tcW w:type="dxa" w:w="1000"/>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0"/>
                <w:szCs w:val="20"/>
              </w:rPr>
              <w:t xml:space="preserve">☐ Good</w:t>
            </w:r>
          </w:p>
        </w:tc>
        <w:tc>
          <w:tcPr>
            <w:tcW w:type="dxa" w:w="1000"/>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0"/>
                <w:szCs w:val="20"/>
              </w:rPr>
              <w:t xml:space="preserve">☐ Fair</w:t>
            </w:r>
          </w:p>
        </w:tc>
        <w:tc>
          <w:tcPr>
            <w:tcW w:type="dxa" w:w="1000"/>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0"/>
                <w:szCs w:val="20"/>
              </w:rPr>
              <w:t xml:space="preserve">☐ Poor</w:t>
            </w:r>
          </w:p>
        </w:tc>
        <w:tc>
          <w:tcPr>
            <w:tcW w:type="dxa" w:w="1826"/>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tcW w:type="dxa" w:w="3000"/>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Budget Management</w:t>
            </w:r>
          </w:p>
        </w:tc>
        <w:tc>
          <w:tcPr>
            <w:tcW w:type="dxa" w:w="1200"/>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0"/>
                <w:szCs w:val="20"/>
              </w:rPr>
              <w:t xml:space="preserve">☐ Excellent</w:t>
            </w:r>
          </w:p>
        </w:tc>
        <w:tc>
          <w:tcPr>
            <w:tcW w:type="dxa" w:w="1000"/>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0"/>
                <w:szCs w:val="20"/>
              </w:rPr>
              <w:t xml:space="preserve">☐ Good</w:t>
            </w:r>
          </w:p>
        </w:tc>
        <w:tc>
          <w:tcPr>
            <w:tcW w:type="dxa" w:w="1000"/>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0"/>
                <w:szCs w:val="20"/>
              </w:rPr>
              <w:t xml:space="preserve">☐ Fair</w:t>
            </w:r>
          </w:p>
        </w:tc>
        <w:tc>
          <w:tcPr>
            <w:tcW w:type="dxa" w:w="1000"/>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0"/>
                <w:szCs w:val="20"/>
              </w:rPr>
              <w:t xml:space="preserve">☐ Poor</w:t>
            </w:r>
          </w:p>
        </w:tc>
        <w:tc>
          <w:tcPr>
            <w:tcW w:type="dxa" w:w="1826"/>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tcW w:type="dxa" w:w="3000"/>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Delivery &amp; Quality</w:t>
            </w:r>
          </w:p>
        </w:tc>
        <w:tc>
          <w:tcPr>
            <w:tcW w:type="dxa" w:w="1200"/>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0"/>
                <w:szCs w:val="20"/>
              </w:rPr>
              <w:t xml:space="preserve">☐ Excellent</w:t>
            </w:r>
          </w:p>
        </w:tc>
        <w:tc>
          <w:tcPr>
            <w:tcW w:type="dxa" w:w="1000"/>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0"/>
                <w:szCs w:val="20"/>
              </w:rPr>
              <w:t xml:space="preserve">☐ Good</w:t>
            </w:r>
          </w:p>
        </w:tc>
        <w:tc>
          <w:tcPr>
            <w:tcW w:type="dxa" w:w="1000"/>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0"/>
                <w:szCs w:val="20"/>
              </w:rPr>
              <w:t xml:space="preserve">☐ Fair</w:t>
            </w:r>
          </w:p>
        </w:tc>
        <w:tc>
          <w:tcPr>
            <w:tcW w:type="dxa" w:w="1000"/>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0"/>
                <w:szCs w:val="20"/>
              </w:rPr>
              <w:t xml:space="preserve">☐ Poor</w:t>
            </w:r>
          </w:p>
        </w:tc>
        <w:tc>
          <w:tcPr>
            <w:tcW w:type="dxa" w:w="1826"/>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tcW w:type="dxa" w:w="3000"/>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Change Management</w:t>
            </w:r>
          </w:p>
        </w:tc>
        <w:tc>
          <w:tcPr>
            <w:tcW w:type="dxa" w:w="1200"/>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0"/>
                <w:szCs w:val="20"/>
              </w:rPr>
              <w:t xml:space="preserve">☐ Excellent</w:t>
            </w:r>
          </w:p>
        </w:tc>
        <w:tc>
          <w:tcPr>
            <w:tcW w:type="dxa" w:w="1000"/>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0"/>
                <w:szCs w:val="20"/>
              </w:rPr>
              <w:t xml:space="preserve">☐ Good</w:t>
            </w:r>
          </w:p>
        </w:tc>
        <w:tc>
          <w:tcPr>
            <w:tcW w:type="dxa" w:w="1000"/>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0"/>
                <w:szCs w:val="20"/>
              </w:rPr>
              <w:t xml:space="preserve">☐ Fair</w:t>
            </w:r>
          </w:p>
        </w:tc>
        <w:tc>
          <w:tcPr>
            <w:tcW w:type="dxa" w:w="1000"/>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0"/>
                <w:szCs w:val="20"/>
              </w:rPr>
              <w:t xml:space="preserve">☐ Poor</w:t>
            </w:r>
          </w:p>
        </w:tc>
        <w:tc>
          <w:tcPr>
            <w:tcW w:type="dxa" w:w="1826"/>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tcW w:type="dxa" w:w="3000"/>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Benefits Realisation</w:t>
            </w:r>
          </w:p>
        </w:tc>
        <w:tc>
          <w:tcPr>
            <w:tcW w:type="dxa" w:w="1200"/>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0"/>
                <w:szCs w:val="20"/>
              </w:rPr>
              <w:t xml:space="preserve">☐ Excellent</w:t>
            </w:r>
          </w:p>
        </w:tc>
        <w:tc>
          <w:tcPr>
            <w:tcW w:type="dxa" w:w="1000"/>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0"/>
                <w:szCs w:val="20"/>
              </w:rPr>
              <w:t xml:space="preserve">☐ Good</w:t>
            </w:r>
          </w:p>
        </w:tc>
        <w:tc>
          <w:tcPr>
            <w:tcW w:type="dxa" w:w="1000"/>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0"/>
                <w:szCs w:val="20"/>
              </w:rPr>
              <w:t xml:space="preserve">☐ Fair</w:t>
            </w:r>
          </w:p>
        </w:tc>
        <w:tc>
          <w:tcPr>
            <w:tcW w:type="dxa" w:w="1000"/>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0"/>
                <w:szCs w:val="20"/>
              </w:rPr>
              <w:t xml:space="preserve">☐ Poor</w:t>
            </w:r>
          </w:p>
        </w:tc>
        <w:tc>
          <w:tcPr>
            <w:tcW w:type="dxa" w:w="1826"/>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tcW w:type="dxa" w:w="3000"/>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Overall Project Rating</w:t>
            </w:r>
          </w:p>
        </w:tc>
        <w:tc>
          <w:tcPr>
            <w:tcW w:type="dxa" w:w="1200"/>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0"/>
                <w:szCs w:val="20"/>
              </w:rPr>
              <w:t xml:space="preserve">☐ Excellent</w:t>
            </w:r>
          </w:p>
        </w:tc>
        <w:tc>
          <w:tcPr>
            <w:tcW w:type="dxa" w:w="1000"/>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0"/>
                <w:szCs w:val="20"/>
              </w:rPr>
              <w:t xml:space="preserve">☐ Good</w:t>
            </w:r>
          </w:p>
        </w:tc>
        <w:tc>
          <w:tcPr>
            <w:tcW w:type="dxa" w:w="1000"/>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0"/>
                <w:szCs w:val="20"/>
              </w:rPr>
              <w:t xml:space="preserve">☐ Fair</w:t>
            </w:r>
          </w:p>
        </w:tc>
        <w:tc>
          <w:tcPr>
            <w:tcW w:type="dxa" w:w="1000"/>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0"/>
                <w:szCs w:val="20"/>
              </w:rPr>
              <w:t xml:space="preserve">☐ Poor</w:t>
            </w:r>
          </w:p>
        </w:tc>
        <w:tc>
          <w:tcPr>
            <w:tcW w:type="dxa" w:w="1826"/>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bl>
    <w:p>
      <w:pPr>
        <w:spacing w:after="16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3. What Went Well</w:t>
      </w:r>
    </w:p>
    <w:p>
      <w:pPr>
        <w:spacing w:after="120"/>
      </w:pPr>
      <w:r>
        <w:rPr>
          <w:rFonts w:ascii="Arial" w:cs="Arial" w:eastAsia="Arial" w:hAnsi="Arial"/>
          <w:i/>
          <w:iCs/>
          <w:color w:val="5A6E80"/>
          <w:sz w:val="20"/>
          <w:szCs w:val="20"/>
        </w:rPr>
        <w:t xml:space="preserve">📝 List the things the project did well that should be repeated or built upon. Be specific — examples are more valuable than generalisations.</w:t>
      </w:r>
    </w:p>
    <w:p>
      <w:pPr>
        <w:pStyle w:val="Heading3"/>
        <w:spacing w:after="60" w:before="160"/>
      </w:pPr>
      <w:r>
        <w:rPr>
          <w:rFonts w:ascii="Arial" w:cs="Arial" w:eastAsia="Arial" w:hAnsi="Arial"/>
          <w:b/>
          <w:bCs/>
          <w:color w:val="229A81"/>
          <w:sz w:val="22"/>
          <w:szCs w:val="22"/>
        </w:rPr>
        <w:t xml:space="preserve">3.1 Governance &amp; Decision-Making</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[What went well 1]</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[What went well 2]</w:t>
      </w:r>
    </w:p>
    <w:p>
      <w:pPr>
        <w:spacing w:after="80"/>
      </w:pPr>
      <w:r>
        <w:rPr>
          <w:rFonts w:ascii="Arial" w:cs="Arial" w:eastAsia="Arial" w:hAnsi="Arial"/>
          <w:b w:val="false"/>
          <w:bCs w:val="false"/>
          <w:i w:val="false"/>
          <w:iCs w:val="false"/>
          <w:color w:val="1A2B3C"/>
          <w:sz w:val="22"/>
          <w:szCs w:val="22"/>
        </w:rPr>
        <w:t xml:space="preserve"/>
      </w:r>
    </w:p>
    <w:p>
      <w:pPr>
        <w:pStyle w:val="Heading3"/>
        <w:spacing w:after="60" w:before="160"/>
      </w:pPr>
      <w:r>
        <w:rPr>
          <w:rFonts w:ascii="Arial" w:cs="Arial" w:eastAsia="Arial" w:hAnsi="Arial"/>
          <w:b/>
          <w:bCs/>
          <w:color w:val="229A81"/>
          <w:sz w:val="22"/>
          <w:szCs w:val="22"/>
        </w:rPr>
        <w:t xml:space="preserve">3.2 Planning &amp; Delivery</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[What went well 1]</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[What went well 2]</w:t>
      </w:r>
    </w:p>
    <w:p>
      <w:pPr>
        <w:spacing w:after="80"/>
      </w:pPr>
      <w:r>
        <w:rPr>
          <w:rFonts w:ascii="Arial" w:cs="Arial" w:eastAsia="Arial" w:hAnsi="Arial"/>
          <w:b w:val="false"/>
          <w:bCs w:val="false"/>
          <w:i w:val="false"/>
          <w:iCs w:val="false"/>
          <w:color w:val="1A2B3C"/>
          <w:sz w:val="22"/>
          <w:szCs w:val="22"/>
        </w:rPr>
        <w:t xml:space="preserve"/>
      </w:r>
    </w:p>
    <w:p>
      <w:pPr>
        <w:pStyle w:val="Heading3"/>
        <w:spacing w:after="60" w:before="160"/>
      </w:pPr>
      <w:r>
        <w:rPr>
          <w:rFonts w:ascii="Arial" w:cs="Arial" w:eastAsia="Arial" w:hAnsi="Arial"/>
          <w:b/>
          <w:bCs/>
          <w:color w:val="229A81"/>
          <w:sz w:val="22"/>
          <w:szCs w:val="22"/>
        </w:rPr>
        <w:t xml:space="preserve">3.3 Team &amp; Stakeholder Collaboration</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[What went well 1]</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[What went well 2]</w:t>
      </w:r>
    </w:p>
    <w:p>
      <w:pPr>
        <w:spacing w:after="80"/>
      </w:pPr>
      <w:r>
        <w:rPr>
          <w:rFonts w:ascii="Arial" w:cs="Arial" w:eastAsia="Arial" w:hAnsi="Arial"/>
          <w:b w:val="false"/>
          <w:bCs w:val="false"/>
          <w:i w:val="false"/>
          <w:iCs w:val="false"/>
          <w:color w:val="1A2B3C"/>
          <w:sz w:val="22"/>
          <w:szCs w:val="22"/>
        </w:rPr>
        <w:t xml:space="preserve"/>
      </w:r>
    </w:p>
    <w:p>
      <w:pPr>
        <w:pStyle w:val="Heading3"/>
        <w:spacing w:after="60" w:before="160"/>
      </w:pPr>
      <w:r>
        <w:rPr>
          <w:rFonts w:ascii="Arial" w:cs="Arial" w:eastAsia="Arial" w:hAnsi="Arial"/>
          <w:b/>
          <w:bCs/>
          <w:color w:val="229A81"/>
          <w:sz w:val="22"/>
          <w:szCs w:val="22"/>
        </w:rPr>
        <w:t xml:space="preserve">3.4 Tools &amp; Processes</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[What went well 1]</w:t>
      </w:r>
    </w:p>
    <w:p>
      <w:pPr>
        <w:pStyle w:val="ListParagraph"/>
        <w:numPr>
          <w:ilvl w:val="0"/>
          <w:numId w:val="2"/>
        </w:numPr>
        <w:spacing w:after="80"/>
      </w:pPr>
      <w:r>
        <w:rPr>
          <w:rFonts w:ascii="Arial" w:cs="Arial" w:eastAsia="Arial" w:hAnsi="Arial"/>
          <w:b w:val="false"/>
          <w:bCs w:val="false"/>
          <w:i w:val="false"/>
          <w:iCs w:val="false"/>
          <w:color w:val="1A2B3C"/>
          <w:sz w:val="22"/>
          <w:szCs w:val="22"/>
        </w:rPr>
        <w:t xml:space="preserve">[What went well 2]</w:t>
      </w:r>
    </w:p>
    <w:p>
      <w:pPr>
        <w:spacing w:after="16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4. Areas for Improvement</w:t>
      </w:r>
    </w:p>
    <w:p>
      <w:pPr>
        <w:spacing w:after="120"/>
      </w:pPr>
      <w:r>
        <w:rPr>
          <w:rFonts w:ascii="Arial" w:cs="Arial" w:eastAsia="Arial" w:hAnsi="Arial"/>
          <w:i/>
          <w:iCs/>
          <w:color w:val="5A6E80"/>
          <w:sz w:val="20"/>
          <w:szCs w:val="20"/>
        </w:rPr>
        <w:t xml:space="preserve">📝 What would you do differently? Focus on systemic issues rather than individuals. Each point should link to a recommendation.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3000"/>
        <w:gridCol w:w="2013"/>
        <w:gridCol w:w="3513"/>
      </w:tblGrid>
      <w:tr>
        <w:tc>
          <w:tcPr>
            <w:tcW w:type="dxa" w:w="500"/>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w:t>
            </w:r>
          </w:p>
        </w:tc>
        <w:tc>
          <w:tcPr>
            <w:tcW w:type="dxa" w:w="3000"/>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What Could Be Improved</w:t>
            </w:r>
          </w:p>
        </w:tc>
        <w:tc>
          <w:tcPr>
            <w:tcW w:type="dxa" w:w="2013"/>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Root Cause</w:t>
            </w:r>
          </w:p>
        </w:tc>
        <w:tc>
          <w:tcPr>
            <w:tcW w:type="dxa" w:w="3513"/>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Impact on Project</w:t>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A2B3C"/>
                <w:sz w:val="22"/>
                <w:szCs w:val="22"/>
              </w:rPr>
              <w:t xml:space="preserve">1</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A2B3C"/>
                <w:sz w:val="22"/>
                <w:szCs w:val="22"/>
              </w:rPr>
              <w:t xml:space="preserve">2</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A2B3C"/>
                <w:sz w:val="22"/>
                <w:szCs w:val="22"/>
              </w:rPr>
              <w:t xml:space="preserve">3</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A2B3C"/>
                <w:sz w:val="22"/>
                <w:szCs w:val="22"/>
              </w:rPr>
              <w:t xml:space="preserve">4</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A2B3C"/>
                <w:sz w:val="22"/>
                <w:szCs w:val="22"/>
              </w:rPr>
              <w:t xml:space="preserve">5</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A2B3C"/>
                <w:sz w:val="22"/>
                <w:szCs w:val="22"/>
              </w:rPr>
              <w:t xml:space="preserve">6</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bl>
    <w:p>
      <w:pPr>
        <w:spacing w:after="16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5. Root Cause Analysis</w:t>
      </w:r>
    </w:p>
    <w:p>
      <w:pPr>
        <w:spacing w:after="120"/>
      </w:pPr>
      <w:r>
        <w:rPr>
          <w:rFonts w:ascii="Arial" w:cs="Arial" w:eastAsia="Arial" w:hAnsi="Arial"/>
          <w:i/>
          <w:iCs/>
          <w:color w:val="5A6E80"/>
          <w:sz w:val="20"/>
          <w:szCs w:val="20"/>
        </w:rPr>
        <w:t xml:space="preserve">📝 For the top 2–3 improvement areas, dig deeper. What was the underlying cause? Use the "5 Whys" technique if helpful.</w:t>
      </w:r>
    </w:p>
    <w:p>
      <w:pPr>
        <w:pStyle w:val="Heading3"/>
        <w:spacing w:after="60" w:before="160"/>
      </w:pPr>
      <w:r>
        <w:rPr>
          <w:rFonts w:ascii="Arial" w:cs="Arial" w:eastAsia="Arial" w:hAnsi="Arial"/>
          <w:b/>
          <w:bCs/>
          <w:color w:val="229A81"/>
          <w:sz w:val="22"/>
          <w:szCs w:val="22"/>
        </w:rPr>
        <w:t xml:space="preserve">Issue 1: [Issue Title]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500"/>
        <w:gridCol w:w="7526"/>
      </w:tblGrid>
      <w:tr>
        <w:tc>
          <w:tcPr>
            <w:tcW w:type="dxa" w:w="1500"/>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What happened?</w:t>
            </w:r>
          </w:p>
        </w:tc>
        <w:tc>
          <w:tcPr>
            <w:tcW w:type="dxa" w:w="7526"/>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Why?</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Why?</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229A81"/>
                <w:sz w:val="20"/>
                <w:szCs w:val="20"/>
              </w:rPr>
              <w:t xml:space="preserve">Root cause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bl>
    <w:p>
      <w:pPr>
        <w:spacing w:after="120"/>
      </w:pPr>
      <w:r>
        <w:rPr>
          <w:rFonts w:ascii="Arial" w:cs="Arial" w:eastAsia="Arial" w:hAnsi="Arial"/>
          <w:b w:val="false"/>
          <w:bCs w:val="false"/>
          <w:i w:val="false"/>
          <w:iCs w:val="false"/>
          <w:color w:val="1A2B3C"/>
          <w:sz w:val="22"/>
          <w:szCs w:val="22"/>
        </w:rPr>
        <w:t xml:space="preserve"/>
      </w:r>
    </w:p>
    <w:p>
      <w:pPr>
        <w:pStyle w:val="Heading3"/>
        <w:spacing w:after="60" w:before="160"/>
      </w:pPr>
      <w:r>
        <w:rPr>
          <w:rFonts w:ascii="Arial" w:cs="Arial" w:eastAsia="Arial" w:hAnsi="Arial"/>
          <w:b/>
          <w:bCs/>
          <w:color w:val="229A81"/>
          <w:sz w:val="22"/>
          <w:szCs w:val="22"/>
        </w:rPr>
        <w:t xml:space="preserve">Issue 2: [Issue Title]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500"/>
        <w:gridCol w:w="7526"/>
      </w:tblGrid>
      <w:tr>
        <w:tc>
          <w:tcPr>
            <w:tcW w:type="dxa" w:w="1500"/>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What happened?</w:t>
            </w:r>
          </w:p>
        </w:tc>
        <w:tc>
          <w:tcPr>
            <w:tcW w:type="dxa" w:w="7526"/>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Why?</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Why?</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229A81"/>
                <w:sz w:val="20"/>
                <w:szCs w:val="20"/>
              </w:rPr>
              <w:t xml:space="preserve">Root cause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bl>
    <w:p>
      <w:pPr>
        <w:spacing w:after="120"/>
      </w:pPr>
      <w:r>
        <w:rPr>
          <w:rFonts w:ascii="Arial" w:cs="Arial" w:eastAsia="Arial" w:hAnsi="Arial"/>
          <w:b w:val="false"/>
          <w:bCs w:val="false"/>
          <w:i w:val="false"/>
          <w:iCs w:val="false"/>
          <w:color w:val="1A2B3C"/>
          <w:sz w:val="22"/>
          <w:szCs w:val="22"/>
        </w:rPr>
        <w:t xml:space="preserve"/>
      </w:r>
    </w:p>
    <w:p>
      <w:pPr>
        <w:pStyle w:val="Heading3"/>
        <w:spacing w:after="60" w:before="160"/>
      </w:pPr>
      <w:r>
        <w:rPr>
          <w:rFonts w:ascii="Arial" w:cs="Arial" w:eastAsia="Arial" w:hAnsi="Arial"/>
          <w:b/>
          <w:bCs/>
          <w:color w:val="229A81"/>
          <w:sz w:val="22"/>
          <w:szCs w:val="22"/>
        </w:rPr>
        <w:t xml:space="preserve">Issue 3: [Issue Title]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500"/>
        <w:gridCol w:w="7526"/>
      </w:tblGrid>
      <w:tr>
        <w:tc>
          <w:tcPr>
            <w:tcW w:type="dxa" w:w="1500"/>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What happened?</w:t>
            </w:r>
          </w:p>
        </w:tc>
        <w:tc>
          <w:tcPr>
            <w:tcW w:type="dxa" w:w="7526"/>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Why?</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4F7FB"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A2B3C"/>
                <w:sz w:val="20"/>
                <w:szCs w:val="20"/>
              </w:rPr>
              <w:t xml:space="preserve">Why?</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229A81"/>
                <w:sz w:val="20"/>
                <w:szCs w:val="20"/>
              </w:rPr>
              <w:t xml:space="preserve">Root cause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bl>
    <w:p>
      <w:pPr>
        <w:spacing w:after="12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6. Recommendations</w:t>
      </w:r>
    </w:p>
    <w:p>
      <w:pPr>
        <w:spacing w:after="120"/>
      </w:pPr>
      <w:r>
        <w:rPr>
          <w:rFonts w:ascii="Arial" w:cs="Arial" w:eastAsia="Arial" w:hAnsi="Arial"/>
          <w:i/>
          <w:iCs/>
          <w:color w:val="5A6E80"/>
          <w:sz w:val="20"/>
          <w:szCs w:val="20"/>
        </w:rPr>
        <w:t xml:space="preserve">📝 Specific, actionable recommendations that should be adopted by future projects or the PMO. Each should be owned and tracked.</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4000"/>
        <w:gridCol w:w="1500"/>
        <w:gridCol w:w="1513"/>
        <w:gridCol w:w="1513"/>
      </w:tblGrid>
      <w:tr>
        <w:tc>
          <w:tcPr>
            <w:tcW w:type="dxa" w:w="500"/>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w:t>
            </w:r>
          </w:p>
        </w:tc>
        <w:tc>
          <w:tcPr>
            <w:tcW w:type="dxa" w:w="4000"/>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Recommendation</w:t>
            </w:r>
          </w:p>
        </w:tc>
        <w:tc>
          <w:tcPr>
            <w:tcW w:type="dxa" w:w="1500"/>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Applies To</w:t>
            </w:r>
          </w:p>
        </w:tc>
        <w:tc>
          <w:tcPr>
            <w:tcW w:type="dxa" w:w="1513"/>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Priority</w:t>
            </w:r>
          </w:p>
        </w:tc>
        <w:tc>
          <w:tcPr>
            <w:tcW w:type="dxa" w:w="1513"/>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Owner</w:t>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A2B3C"/>
                <w:sz w:val="22"/>
                <w:szCs w:val="22"/>
              </w:rPr>
              <w:t xml:space="preserve">1</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All projects / This type / PMO</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High / Medium / Low</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A2B3C"/>
                <w:sz w:val="22"/>
                <w:szCs w:val="22"/>
              </w:rPr>
              <w:t xml:space="preserve">2</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All projects / This type / PMO</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High / Medium / Low</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A2B3C"/>
                <w:sz w:val="22"/>
                <w:szCs w:val="22"/>
              </w:rPr>
              <w:t xml:space="preserve">3</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All projects / This type / PMO</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High / Medium / Low</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A2B3C"/>
                <w:sz w:val="22"/>
                <w:szCs w:val="22"/>
              </w:rPr>
              <w:t xml:space="preserve">4</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All projects / This type / PMO</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High / Medium / Low</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A2B3C"/>
                <w:sz w:val="22"/>
                <w:szCs w:val="22"/>
              </w:rPr>
              <w:t xml:space="preserve">5</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All projects / This type / PMO</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High / Medium / Low</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A2B3C"/>
                <w:sz w:val="22"/>
                <w:szCs w:val="22"/>
              </w:rPr>
              <w:t xml:space="preserve">6</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All projects / This type / PMO</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High / Medium / Low</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A2B3C"/>
                <w:sz w:val="22"/>
                <w:szCs w:val="22"/>
              </w:rPr>
              <w:t xml:space="preserve">7</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All projects / This type / PMO</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High / Medium / Low</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1A2B3C"/>
                <w:sz w:val="22"/>
                <w:szCs w:val="22"/>
              </w:rPr>
              <w:t xml:space="preserve">8</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All projects / This type / PMO</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High / Medium / Low</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bl>
    <w:p>
      <w:pPr>
        <w:spacing w:after="16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7. Recognition</w:t>
      </w:r>
    </w:p>
    <w:p>
      <w:pPr>
        <w:spacing w:after="120"/>
      </w:pPr>
      <w:r>
        <w:rPr>
          <w:rFonts w:ascii="Arial" w:cs="Arial" w:eastAsia="Arial" w:hAnsi="Arial"/>
          <w:i/>
          <w:iCs/>
          <w:color w:val="5A6E80"/>
          <w:sz w:val="20"/>
          <w:szCs w:val="20"/>
        </w:rPr>
        <w:t xml:space="preserve">📝 Acknowledge individual and team contributions. Specific recognition is more meaningful than general praise.</w:t>
      </w:r>
    </w:p>
    <w:p>
      <w:pPr>
        <w:spacing w:after="140"/>
      </w:pPr>
      <w:r>
        <w:rPr>
          <w:rFonts w:ascii="Arial" w:cs="Arial" w:eastAsia="Arial" w:hAnsi="Arial"/>
          <w:b w:val="false"/>
          <w:bCs w:val="false"/>
          <w:i w:val="false"/>
          <w:iCs w:val="false"/>
          <w:color w:val="1A2B3C"/>
          <w:sz w:val="22"/>
          <w:szCs w:val="22"/>
        </w:rPr>
        <w:t xml:space="preserve">The following individuals made a notable contribution to this project: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00"/>
        <w:gridCol w:w="6026"/>
      </w:tblGrid>
      <w:tr>
        <w:tc>
          <w:tcPr>
            <w:tcW w:type="dxa" w:w="3000"/>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Name / Team</w:t>
            </w:r>
          </w:p>
        </w:tc>
        <w:tc>
          <w:tcPr>
            <w:tcW w:type="dxa" w:w="6026"/>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Contribution Recognised</w:t>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bl>
    <w:p>
      <w:pPr>
        <w:spacing w:after="16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8. Knowledge Sharing Plan</w:t>
      </w:r>
    </w:p>
    <w:p>
      <w:pPr>
        <w:spacing w:after="120"/>
      </w:pPr>
      <w:r>
        <w:rPr>
          <w:rFonts w:ascii="Arial" w:cs="Arial" w:eastAsia="Arial" w:hAnsi="Arial"/>
          <w:i/>
          <w:iCs/>
          <w:color w:val="5A6E80"/>
          <w:sz w:val="20"/>
          <w:szCs w:val="20"/>
        </w:rPr>
        <w:t xml:space="preserve">📝 How will these lessons be shared beyond the project team?</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2500"/>
        <w:gridCol w:w="2013"/>
        <w:gridCol w:w="2013"/>
      </w:tblGrid>
      <w:tr>
        <w:tc>
          <w:tcPr>
            <w:tcW w:type="dxa" w:w="2500"/>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Action</w:t>
            </w:r>
          </w:p>
        </w:tc>
        <w:tc>
          <w:tcPr>
            <w:tcW w:type="dxa" w:w="2500"/>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Audience</w:t>
            </w:r>
          </w:p>
        </w:tc>
        <w:tc>
          <w:tcPr>
            <w:tcW w:type="dxa" w:w="2013"/>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Owner</w:t>
            </w:r>
          </w:p>
        </w:tc>
        <w:tc>
          <w:tcPr>
            <w:tcW w:type="dxa" w:w="2013"/>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Due Date</w:t>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0"/>
                <w:szCs w:val="20"/>
              </w:rPr>
              <w:t xml:space="preserve">Share lessons learned report with PMO</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PMO / Portfolio Board</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0"/>
                <w:szCs w:val="20"/>
              </w:rPr>
              <w:t xml:space="preserve">Present top 5 lessons at PM community of practice</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All Project Managers</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0"/>
                <w:szCs w:val="20"/>
              </w:rPr>
              <w:t xml:space="preserve">Update PMO templates and standards where applicable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PMO</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[Date]</w:t>
            </w:r>
          </w:p>
        </w:tc>
      </w:tr>
    </w:tbl>
    <w:p>
      <w:pPr>
        <w:spacing w:after="16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9. Participant Feedback</w:t>
      </w:r>
    </w:p>
    <w:p>
      <w:pPr>
        <w:spacing w:after="120"/>
      </w:pPr>
      <w:r>
        <w:rPr>
          <w:rFonts w:ascii="Arial" w:cs="Arial" w:eastAsia="Arial" w:hAnsi="Arial"/>
          <w:i/>
          <w:iCs/>
          <w:color w:val="5A6E80"/>
          <w:sz w:val="20"/>
          <w:szCs w:val="20"/>
        </w:rPr>
        <w:t xml:space="preserve">📝 Capture the mood of the room at the end of the session. Anonymous feedback is more honest.</w:t>
      </w:r>
    </w:p>
    <w:p>
      <w:pPr>
        <w:spacing w:after="140"/>
      </w:pPr>
      <w:r>
        <w:rPr>
          <w:rFonts w:ascii="Arial" w:cs="Arial" w:eastAsia="Arial" w:hAnsi="Arial"/>
          <w:b w:val="false"/>
          <w:bCs w:val="false"/>
          <w:i/>
          <w:iCs/>
          <w:color w:val="5A6E80"/>
          <w:sz w:val="22"/>
          <w:szCs w:val="22"/>
        </w:rPr>
        <w:t xml:space="preserve">Please rate the following (1 = Strongly Disagree, 5 = Strongly Agree):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26"/>
        <w:gridCol w:w="800"/>
        <w:gridCol w:w="800"/>
        <w:gridCol w:w="800"/>
        <w:gridCol w:w="800"/>
        <w:gridCol w:w="800"/>
      </w:tblGrid>
      <w:tr>
        <w:tc>
          <w:tcPr>
            <w:tcW w:type="dxa" w:w="5026"/>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Statement</w:t>
            </w:r>
          </w:p>
        </w:tc>
        <w:tc>
          <w:tcPr>
            <w:tcW w:type="dxa" w:w="800"/>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FFFFFF"/>
                <w:sz w:val="20"/>
                <w:szCs w:val="20"/>
              </w:rPr>
              <w:t xml:space="preserve">1</w:t>
            </w:r>
          </w:p>
        </w:tc>
        <w:tc>
          <w:tcPr>
            <w:tcW w:type="dxa" w:w="800"/>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FFFFFF"/>
                <w:sz w:val="20"/>
                <w:szCs w:val="20"/>
              </w:rPr>
              <w:t xml:space="preserve">2</w:t>
            </w:r>
          </w:p>
        </w:tc>
        <w:tc>
          <w:tcPr>
            <w:tcW w:type="dxa" w:w="800"/>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FFFFFF"/>
                <w:sz w:val="20"/>
                <w:szCs w:val="20"/>
              </w:rPr>
              <w:t xml:space="preserve">3</w:t>
            </w:r>
          </w:p>
        </w:tc>
        <w:tc>
          <w:tcPr>
            <w:tcW w:type="dxa" w:w="800"/>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FFFFFF"/>
                <w:sz w:val="20"/>
                <w:szCs w:val="20"/>
              </w:rPr>
              <w:t xml:space="preserve">4</w:t>
            </w:r>
          </w:p>
        </w:tc>
        <w:tc>
          <w:tcPr>
            <w:tcW w:type="dxa" w:w="800"/>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FFFFFF"/>
                <w:sz w:val="20"/>
                <w:szCs w:val="20"/>
              </w:rPr>
              <w:t xml:space="preserve">5</w:t>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0"/>
                <w:szCs w:val="20"/>
              </w:rPr>
              <w:t xml:space="preserve">The session was well facilitated and productive</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0"/>
                <w:szCs w:val="20"/>
              </w:rPr>
              <w:t xml:space="preserve">All voices were heard equally</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0"/>
                <w:szCs w:val="20"/>
              </w:rPr>
              <w:t xml:space="preserve">I understand how lessons will be acted on</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0"/>
                <w:szCs w:val="20"/>
              </w:rPr>
              <w:t xml:space="preserve">I feel positive about this project's overall outcome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r>
      <w:tr>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0"/>
                <w:szCs w:val="20"/>
              </w:rPr>
              <w:t xml:space="preserve">I would raise concerns more readily on the next project</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c>
          <w:tcPr>
            <w:gridSpan w:val="1"/>
            <w:tcBorders>
              <w:top w:val="single" w:color="C8D8D0" w:sz="1"/>
              <w:left w:val="single" w:color="C8D8D0" w:sz="1"/>
              <w:bottom w:val="single" w:color="C8D8D0" w:sz="1"/>
              <w:right w:val="single" w:color="C8D8D0" w:sz="1"/>
            </w:tcBorders>
            <w:shd w:fill="E8F5F0" w:val="clear"/>
            <w:tcMar>
              <w:top w:type="dxa" w:w="80"/>
              <w:left w:type="dxa" w:w="120"/>
              <w:bottom w:type="dxa" w:w="80"/>
              <w:right w:type="dxa" w:w="120"/>
            </w:tcMar>
            <w:vAlign w:val="center"/>
          </w:tcPr>
          <w:p>
            <w:pPr>
              <w:spacing w:after="0"/>
              <w:jc w:val="center"/>
            </w:pPr>
            <w:r>
              <w:rPr>
                <w:rFonts w:ascii="Arial" w:cs="Arial" w:eastAsia="Arial" w:hAnsi="Arial"/>
                <w:b w:val="false"/>
                <w:bCs w:val="false"/>
                <w:i w:val="false"/>
                <w:iCs w:val="false"/>
                <w:color w:val="1A2B3C"/>
                <w:sz w:val="22"/>
                <w:szCs w:val="22"/>
              </w:rPr>
              <w:t xml:space="preserve">☐</w:t>
            </w:r>
          </w:p>
        </w:tc>
      </w:tr>
    </w:tbl>
    <w:p>
      <w:pPr>
        <w:spacing w:after="160"/>
      </w:pPr>
      <w:r>
        <w:rPr>
          <w:rFonts w:ascii="Arial" w:cs="Arial" w:eastAsia="Arial" w:hAnsi="Arial"/>
          <w:b w:val="false"/>
          <w:bCs w:val="false"/>
          <w:i w:val="false"/>
          <w:iCs w:val="false"/>
          <w:color w:val="1A2B3C"/>
          <w:sz w:val="22"/>
          <w:szCs w:val="22"/>
        </w:rPr>
        <w:t xml:space="preserve"/>
      </w:r>
    </w:p>
    <w:p>
      <w:pPr>
        <w:pStyle w:val="Heading1"/>
        <w:pBdr>
          <w:bottom w:val="single" w:color="229A81" w:sz="8" w:space="4"/>
        </w:pBdr>
        <w:spacing w:after="100" w:before="320"/>
      </w:pPr>
      <w:r>
        <w:rPr>
          <w:rFonts w:ascii="Arial" w:cs="Arial" w:eastAsia="Arial" w:hAnsi="Arial"/>
          <w:b/>
          <w:bCs/>
          <w:color w:val="0B283A"/>
          <w:sz w:val="30"/>
          <w:szCs w:val="30"/>
        </w:rPr>
        <w:t xml:space="preserve">10. Sign-off</w:t>
      </w:r>
    </w:p>
    <w:p>
      <w:pPr>
        <w:spacing w:after="140"/>
      </w:pPr>
      <w:r>
        <w:rPr>
          <w:rFonts w:ascii="Arial" w:cs="Arial" w:eastAsia="Arial" w:hAnsi="Arial"/>
          <w:b w:val="false"/>
          <w:bCs w:val="false"/>
          <w:i/>
          <w:iCs/>
          <w:color w:val="5A6E80"/>
          <w:sz w:val="22"/>
          <w:szCs w:val="22"/>
        </w:rPr>
        <w:t xml:space="preserve">This Lessons Learned Report is a true record of the session outcomes.</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500"/>
        <w:gridCol w:w="2500"/>
        <w:gridCol w:w="2013"/>
        <w:gridCol w:w="2013"/>
      </w:tblGrid>
      <w:tr>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Name</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Role</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Signature</w:t>
            </w:r>
          </w:p>
        </w:tc>
        <w:tc>
          <w:tcPr>
            <w:gridSpan w:val="1"/>
            <w:tcBorders>
              <w:top w:val="single" w:color="C8D8D0" w:sz="1"/>
              <w:left w:val="single" w:color="C8D8D0" w:sz="1"/>
              <w:bottom w:val="single" w:color="C8D8D0" w:sz="1"/>
              <w:right w:val="single" w:color="C8D8D0" w:sz="1"/>
            </w:tcBorders>
            <w:shd w:fill="0B283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20"/>
                <w:szCs w:val="20"/>
              </w:rPr>
              <w:t xml:space="preserve">Date</w:t>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Facilitator</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Project Manager</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r>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Project Sponsor</w:t>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c>
          <w:tcPr>
            <w:gridSpan w:val="1"/>
            <w:tcBorders>
              <w:top w:val="single" w:color="C8D8D0" w:sz="1"/>
              <w:left w:val="single" w:color="C8D8D0" w:sz="1"/>
              <w:bottom w:val="single" w:color="C8D8D0" w:sz="1"/>
              <w:right w:val="single" w:color="C8D8D0"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1A2B3C"/>
                <w:sz w:val="22"/>
                <w:szCs w:val="22"/>
              </w:rPr>
              <w:t xml:space="preserve"/>
            </w:r>
          </w:p>
        </w:tc>
      </w:tr>
    </w:tbl>
    <w:p>
      <w:pPr>
        <w:spacing w:after="300"/>
      </w:pPr>
      <w:r>
        <w:rPr>
          <w:rFonts w:ascii="Arial" w:cs="Arial" w:eastAsia="Arial" w:hAnsi="Arial"/>
          <w:b w:val="false"/>
          <w:bCs w:val="false"/>
          <w:i w:val="false"/>
          <w:iCs w:val="false"/>
          <w:color w:val="1A2B3C"/>
          <w:sz w:val="22"/>
          <w:szCs w:val="22"/>
        </w:rPr>
        <w:t xml:space="preserve"/>
      </w:r>
    </w:p>
    <w:p>
      <w:pPr>
        <w:spacing w:after="0"/>
      </w:pPr>
      <w:r>
        <w:rPr>
          <w:rFonts w:ascii="Arial" w:cs="Arial" w:eastAsia="Arial" w:hAnsi="Arial"/>
          <w:b w:val="false"/>
          <w:bCs w:val="false"/>
          <w:i/>
          <w:iCs/>
          <w:color w:val="5A6E80"/>
          <w:sz w:val="18"/>
          <w:szCs w:val="18"/>
        </w:rPr>
        <w:t xml:space="preserve">© Open PMO — openpmo.org — Free to use, adapt and share.</w:t>
      </w:r>
    </w:p>
    <w:sectPr>
      <w:footerReference w:type="default" r:id="rId7"/>
      <w:pgSz w:w="11906" w:h="16838" w:orient="portrait"/>
      <w:pgMar w:top="1134" w:right="1134" w:bottom="1134" w:left="1134" w:header="708" w:footer="708" w:gutter="0"/>
      <w:pgNumType/>
      <w:docGrid w:linePitch="360"/>
      <w:pgBorders w:offsetFrom="page">
        <w:top w:val="single" w:sz="4" w:space="24" w:color="000000"/>
        <w:left w:val="single" w:sz="4" w:space="24" w:color="000000"/>
        <w:bottom w:val="single" w:sz="4" w:space="24" w:color="000000"/>
        <w:right w:val="single" w:sz="4" w:space="24" w:color="000000"/>
      </w:pgBorders>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8D8D0" w:sz="4" w:space="6"/>
      </w:pBdr>
      <w:jc w:val="center"/>
    </w:pPr>
    <w:r>
      <w:rPr>
        <w:rFonts w:ascii="Arial" w:cs="Arial" w:eastAsia="Arial" w:hAnsi="Arial"/>
        <w:color w:val="5A6E80"/>
        <w:sz w:val="16"/>
        <w:szCs w:val="16"/>
      </w:rPr>
      <w:t xml:space="preserve">Open PMO — openpmo.org — Free PMO resources for everyone      Page </w:t>
    </w:r>
    <w:r>
      <w:rPr>
        <w:rFonts w:ascii="Arial" w:cs="Arial" w:eastAsia="Arial" w:hAnsi="Arial"/>
        <w:color w:val="5A6E8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rPr>
        <w:color w:val="229A81"/>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2B3C"/>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00" w:before="320"/>
      <w:outlineLvl w:val="0"/>
    </w:pPr>
    <w:rPr>
      <w:rFonts w:ascii="Arial" w:cs="Arial" w:eastAsia="Arial" w:hAnsi="Arial"/>
      <w:b/>
      <w:bCs/>
      <w:color w:val="0B283A"/>
      <w:sz w:val="30"/>
      <w:szCs w:val="30"/>
    </w:rPr>
  </w:style>
  <w:style w:type="paragraph" w:styleId="Heading2">
    <w:name w:val="Heading 2"/>
    <w:basedOn w:val="Normal"/>
    <w:next w:val="Normal"/>
    <w:qFormat/>
    <w:pPr>
      <w:spacing w:after="80" w:before="220"/>
      <w:outlineLvl w:val="1"/>
    </w:pPr>
    <w:rPr>
      <w:rFonts w:ascii="Arial" w:cs="Arial" w:eastAsia="Arial" w:hAnsi="Arial"/>
      <w:b/>
      <w:bCs/>
      <w:color w:val="0B283A"/>
      <w:sz w:val="24"/>
      <w:szCs w:val="24"/>
    </w:rPr>
  </w:style>
  <w:style w:type="paragraph" w:styleId="Heading3">
    <w:name w:val="Heading 3"/>
    <w:basedOn w:val="Normal"/>
    <w:next w:val="Normal"/>
    <w:qFormat/>
    <w:pPr>
      <w:spacing w:after="60" w:before="160"/>
      <w:outlineLvl w:val="2"/>
    </w:pPr>
    <w:rPr>
      <w:rFonts w:ascii="Arial" w:cs="Arial" w:eastAsia="Arial" w:hAnsi="Arial"/>
      <w:b/>
      <w:bCs/>
      <w:color w:val="229A81"/>
      <w:sz w:val="22"/>
      <w:szCs w:val="22"/>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image" Target="media/image1.png"/><Relationship Id="rId10" Type="http://schemas.openxmlformats.org/officeDocument/2006/relationships/image" Target="media/image2.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2026-07-03T12:17:38.459Z</dcterms:created>
  <dcterms:modified xsi:type="dcterms:W3CDTF">2026-07-03T12:17:38.459Z</dcterms:modified>
</cp:coreProperties>
</file>

<file path=docProps/custom.xml><?xml version="1.0" encoding="utf-8"?>
<Properties xmlns="http://schemas.openxmlformats.org/officeDocument/2006/custom-properties" xmlns:vt="http://schemas.openxmlformats.org/officeDocument/2006/docPropsVTypes"/>
</file>